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BCBE" w14:textId="77777777" w:rsidR="0093672D" w:rsidRPr="0093672D" w:rsidRDefault="0093672D" w:rsidP="0093672D">
      <w:pPr>
        <w:rPr>
          <w:b/>
          <w:bCs/>
          <w:u w:val="single"/>
        </w:rPr>
      </w:pPr>
      <w:r w:rsidRPr="0093672D">
        <w:rPr>
          <w:b/>
          <w:bCs/>
          <w:u w:val="single"/>
        </w:rPr>
        <w:t>2026 Proposed Investment Committee meeting dates</w:t>
      </w:r>
    </w:p>
    <w:p w14:paraId="08143C18" w14:textId="30FB8627" w:rsidR="0093672D" w:rsidRDefault="001F1881" w:rsidP="0093672D">
      <w:r w:rsidRPr="001F1881">
        <w:t>Committee meets quarterly during the months of January, April, July, and October. Meetings are planned for the fourth week following quarter</w:t>
      </w:r>
      <w:r>
        <w:t>-</w:t>
      </w:r>
      <w:r w:rsidRPr="001F1881">
        <w:t>end, as scheduling allows.</w:t>
      </w:r>
    </w:p>
    <w:p w14:paraId="38A24009" w14:textId="77777777" w:rsidR="001F1881" w:rsidRDefault="001F1881" w:rsidP="0093672D"/>
    <w:p w14:paraId="0A794698" w14:textId="3B42ADD9" w:rsidR="0093672D" w:rsidRPr="0093672D" w:rsidRDefault="0093672D" w:rsidP="0093672D">
      <w:r w:rsidRPr="0093672D">
        <w:t>Wednesday, January 28, 2026</w:t>
      </w:r>
    </w:p>
    <w:p w14:paraId="6995EA57" w14:textId="77777777" w:rsidR="0093672D" w:rsidRPr="0093672D" w:rsidRDefault="0093672D" w:rsidP="0093672D"/>
    <w:p w14:paraId="374C037E" w14:textId="77777777" w:rsidR="0093672D" w:rsidRPr="0093672D" w:rsidRDefault="0093672D" w:rsidP="0093672D">
      <w:r w:rsidRPr="0093672D">
        <w:t>Wednesday, April 29, 2026</w:t>
      </w:r>
    </w:p>
    <w:p w14:paraId="7A2EC439" w14:textId="77777777" w:rsidR="0093672D" w:rsidRPr="0093672D" w:rsidRDefault="0093672D" w:rsidP="0093672D"/>
    <w:p w14:paraId="6F2ABB89" w14:textId="77777777" w:rsidR="0093672D" w:rsidRPr="0093672D" w:rsidRDefault="0093672D" w:rsidP="0093672D">
      <w:r w:rsidRPr="0093672D">
        <w:t>Wednesday, July 29, 2026</w:t>
      </w:r>
    </w:p>
    <w:p w14:paraId="55696849" w14:textId="77777777" w:rsidR="0093672D" w:rsidRPr="0093672D" w:rsidRDefault="0093672D" w:rsidP="0093672D"/>
    <w:p w14:paraId="47D2998D" w14:textId="77777777" w:rsidR="0093672D" w:rsidRPr="0093672D" w:rsidRDefault="0093672D" w:rsidP="0093672D">
      <w:r w:rsidRPr="0093672D">
        <w:t>Wednesday, October 21, 2026</w:t>
      </w:r>
    </w:p>
    <w:p w14:paraId="00612D59" w14:textId="77777777" w:rsidR="00F14926" w:rsidRDefault="00F14926"/>
    <w:sectPr w:rsidR="00F14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D"/>
    <w:rsid w:val="001F1881"/>
    <w:rsid w:val="002C5745"/>
    <w:rsid w:val="006034ED"/>
    <w:rsid w:val="0080031D"/>
    <w:rsid w:val="0093672D"/>
    <w:rsid w:val="009C0CE1"/>
    <w:rsid w:val="00D74572"/>
    <w:rsid w:val="00F1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D51C"/>
  <w15:chartTrackingRefBased/>
  <w15:docId w15:val="{D61190AB-A4D2-4EF0-8C76-7282D5CA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Kuckhoff, Marissa</dc:creator>
  <cp:keywords/>
  <dc:description/>
  <cp:lastModifiedBy>Kuckhoff, Marissa</cp:lastModifiedBy>
  <cp:revision>2</cp:revision>
  <dcterms:created xsi:type="dcterms:W3CDTF">2025-09-10T15:03:00Z</dcterms:created>
  <dcterms:modified xsi:type="dcterms:W3CDTF">2025-10-15T21:09:00Z</dcterms:modified>
</cp:coreProperties>
</file>